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9A" w:rsidRDefault="00972E9A" w:rsidP="002D1999">
      <w:pPr>
        <w:jc w:val="center"/>
        <w:rPr>
          <w:b/>
        </w:rPr>
      </w:pPr>
      <w:bookmarkStart w:id="0" w:name="_GoBack"/>
      <w:bookmarkEnd w:id="0"/>
    </w:p>
    <w:p w:rsidR="00972E9A" w:rsidRDefault="00972E9A" w:rsidP="002D1999">
      <w:pPr>
        <w:jc w:val="center"/>
        <w:rPr>
          <w:b/>
        </w:rPr>
      </w:pPr>
    </w:p>
    <w:p w:rsidR="00972E9A" w:rsidRDefault="00972E9A" w:rsidP="002D1999">
      <w:pPr>
        <w:jc w:val="center"/>
        <w:rPr>
          <w:b/>
        </w:rPr>
      </w:pPr>
    </w:p>
    <w:p w:rsidR="00E36D52" w:rsidRPr="00A70328" w:rsidRDefault="00A70328" w:rsidP="002D1999">
      <w:pPr>
        <w:jc w:val="center"/>
        <w:rPr>
          <w:b/>
        </w:rPr>
      </w:pPr>
      <w:r w:rsidRPr="00A70328">
        <w:rPr>
          <w:b/>
        </w:rPr>
        <w:t xml:space="preserve">The Legacy Planning </w:t>
      </w:r>
      <w:r w:rsidR="00972E9A" w:rsidRPr="00A70328">
        <w:rPr>
          <w:b/>
        </w:rPr>
        <w:t>Team -</w:t>
      </w:r>
      <w:r w:rsidRPr="00A70328">
        <w:rPr>
          <w:b/>
        </w:rPr>
        <w:t xml:space="preserve"> </w:t>
      </w:r>
      <w:r w:rsidR="002D1999" w:rsidRPr="00A70328">
        <w:rPr>
          <w:b/>
        </w:rPr>
        <w:t>Philanthropic Advisor</w:t>
      </w:r>
    </w:p>
    <w:p w:rsidR="002D1999" w:rsidRDefault="002D1999" w:rsidP="002D1999">
      <w:pPr>
        <w:jc w:val="center"/>
      </w:pPr>
    </w:p>
    <w:p w:rsidR="002D1999" w:rsidRDefault="002D1999" w:rsidP="002D1999">
      <w:r>
        <w:t>May be an independent advisor hired by you or the family</w:t>
      </w:r>
    </w:p>
    <w:p w:rsidR="002D1999" w:rsidRDefault="002D1999" w:rsidP="002D1999">
      <w:r>
        <w:t xml:space="preserve">May be multiple people who represent the charities you are interested in supporting </w:t>
      </w:r>
    </w:p>
    <w:p w:rsidR="003350DE" w:rsidRDefault="003350DE" w:rsidP="002D1999">
      <w:r>
        <w:t xml:space="preserve">Professional Indicators </w:t>
      </w:r>
    </w:p>
    <w:p w:rsidR="003350DE" w:rsidRDefault="002D1999" w:rsidP="003350DE">
      <w:pPr>
        <w:pStyle w:val="ListParagraph"/>
        <w:numPr>
          <w:ilvl w:val="0"/>
          <w:numId w:val="1"/>
        </w:numPr>
      </w:pPr>
      <w:r>
        <w:t xml:space="preserve">CFRE </w:t>
      </w:r>
      <w:r w:rsidR="003350DE">
        <w:t xml:space="preserve">(Certified Fund Raising Executive) </w:t>
      </w:r>
      <w:r>
        <w:t xml:space="preserve">and ACFRE </w:t>
      </w:r>
      <w:r w:rsidR="003350DE">
        <w:t xml:space="preserve">(Advanced Certified Fund Raising Executive) </w:t>
      </w:r>
      <w:r>
        <w:t>designation</w:t>
      </w:r>
    </w:p>
    <w:p w:rsidR="003350DE" w:rsidRDefault="00972E9A" w:rsidP="003350DE">
      <w:pPr>
        <w:pStyle w:val="ListParagraph"/>
        <w:numPr>
          <w:ilvl w:val="0"/>
          <w:numId w:val="1"/>
        </w:numPr>
      </w:pPr>
      <w:r>
        <w:t>Master’s</w:t>
      </w:r>
      <w:r w:rsidR="003350DE">
        <w:t xml:space="preserve"> Degree in Philanthropy and Development</w:t>
      </w:r>
    </w:p>
    <w:p w:rsidR="003350DE" w:rsidRDefault="00972E9A" w:rsidP="003350DE">
      <w:pPr>
        <w:pStyle w:val="ListParagraph"/>
        <w:numPr>
          <w:ilvl w:val="0"/>
          <w:numId w:val="1"/>
        </w:numPr>
      </w:pPr>
      <w:r>
        <w:t>Master’s</w:t>
      </w:r>
      <w:r w:rsidR="003350DE">
        <w:t xml:space="preserve"> Degree in Non-profit management</w:t>
      </w:r>
    </w:p>
    <w:p w:rsidR="003350DE" w:rsidRDefault="003350DE" w:rsidP="003350DE">
      <w:pPr>
        <w:pStyle w:val="ListParagraph"/>
        <w:numPr>
          <w:ilvl w:val="0"/>
          <w:numId w:val="1"/>
        </w:numPr>
      </w:pPr>
      <w:r>
        <w:t>Undergraduate degree in philanthropy and development or non-profit management or related fields</w:t>
      </w:r>
    </w:p>
    <w:p w:rsidR="003350DE" w:rsidRDefault="003350DE" w:rsidP="003350DE">
      <w:pPr>
        <w:pStyle w:val="ListParagraph"/>
        <w:numPr>
          <w:ilvl w:val="0"/>
          <w:numId w:val="1"/>
        </w:numPr>
      </w:pPr>
      <w:r>
        <w:t>For planned giving related planning – include a planned giving expert – typically attorneys, financial planners, accountants, insurance professionals</w:t>
      </w:r>
    </w:p>
    <w:p w:rsidR="003350DE" w:rsidRDefault="003350DE" w:rsidP="003350DE">
      <w:r>
        <w:t xml:space="preserve">What does the Philanthropic Advisor bring to the table?  </w:t>
      </w:r>
    </w:p>
    <w:p w:rsidR="003350DE" w:rsidRDefault="003350DE" w:rsidP="003350DE">
      <w:pPr>
        <w:pStyle w:val="ListParagraph"/>
        <w:numPr>
          <w:ilvl w:val="0"/>
          <w:numId w:val="2"/>
        </w:numPr>
      </w:pPr>
      <w:r>
        <w:t>A knowledge of the programs, projects, mission of the organization</w:t>
      </w:r>
    </w:p>
    <w:p w:rsidR="0035502E" w:rsidRDefault="0035502E" w:rsidP="003350DE">
      <w:pPr>
        <w:pStyle w:val="ListParagraph"/>
        <w:numPr>
          <w:ilvl w:val="0"/>
          <w:numId w:val="2"/>
        </w:numPr>
      </w:pPr>
      <w:r>
        <w:t xml:space="preserve">The ability to help you identify and develop your philanthropic passions </w:t>
      </w:r>
    </w:p>
    <w:p w:rsidR="003350DE" w:rsidRDefault="003350DE" w:rsidP="003350DE">
      <w:pPr>
        <w:pStyle w:val="ListParagraph"/>
        <w:numPr>
          <w:ilvl w:val="0"/>
          <w:numId w:val="2"/>
        </w:numPr>
      </w:pPr>
      <w:r>
        <w:t>The ability to listen to your goals and objectives and m</w:t>
      </w:r>
      <w:r w:rsidR="0035502E">
        <w:t>arry</w:t>
      </w:r>
      <w:r>
        <w:t xml:space="preserve"> those </w:t>
      </w:r>
      <w:r w:rsidR="0035502E">
        <w:t>with</w:t>
      </w:r>
      <w:r>
        <w:t xml:space="preserve"> the strategic priorities of the organization</w:t>
      </w:r>
    </w:p>
    <w:p w:rsidR="003350DE" w:rsidRDefault="003350DE" w:rsidP="003350DE">
      <w:pPr>
        <w:pStyle w:val="ListParagraph"/>
        <w:numPr>
          <w:ilvl w:val="0"/>
          <w:numId w:val="2"/>
        </w:numPr>
      </w:pPr>
      <w:r>
        <w:t xml:space="preserve">The ability to tell you that what you want to accomplish is </w:t>
      </w:r>
      <w:r w:rsidR="00377675">
        <w:t>– or is n</w:t>
      </w:r>
      <w:r>
        <w:t xml:space="preserve">ot in line with the focus of the organization and to open doors to an organization that is a match </w:t>
      </w:r>
    </w:p>
    <w:p w:rsidR="003350DE" w:rsidRDefault="00377675" w:rsidP="003350DE">
      <w:pPr>
        <w:pStyle w:val="ListParagraph"/>
        <w:numPr>
          <w:ilvl w:val="0"/>
          <w:numId w:val="2"/>
        </w:numPr>
      </w:pPr>
      <w:r>
        <w:t>A perspective about the inner workings of the non-profit that may shed light on how your support may best be utilized</w:t>
      </w:r>
    </w:p>
    <w:p w:rsidR="00377675" w:rsidRDefault="00377675" w:rsidP="003350DE">
      <w:pPr>
        <w:pStyle w:val="ListParagraph"/>
        <w:numPr>
          <w:ilvl w:val="0"/>
          <w:numId w:val="2"/>
        </w:numPr>
      </w:pPr>
      <w:r>
        <w:t>Arrange meetings with key individuals/beneficiaries  within the organization so that you – the donor can witness the impact your support will have first-hand</w:t>
      </w:r>
    </w:p>
    <w:p w:rsidR="00377675" w:rsidRDefault="00377675" w:rsidP="003350DE">
      <w:pPr>
        <w:pStyle w:val="ListParagraph"/>
        <w:numPr>
          <w:ilvl w:val="0"/>
          <w:numId w:val="2"/>
        </w:numPr>
      </w:pPr>
      <w:r>
        <w:t>A planned giving perspective…. Creative ways that you can support an organization that may accomplish your philanthropic goals along with other goals such as retirement income, minimizing estate, gift, and income taxes.</w:t>
      </w:r>
    </w:p>
    <w:p w:rsidR="00C707C8" w:rsidRDefault="00C707C8" w:rsidP="003350DE">
      <w:pPr>
        <w:pStyle w:val="ListParagraph"/>
        <w:numPr>
          <w:ilvl w:val="0"/>
          <w:numId w:val="2"/>
        </w:numPr>
      </w:pPr>
      <w:r>
        <w:t>Should be knowledgeable about endowments and how endowments work</w:t>
      </w:r>
    </w:p>
    <w:p w:rsidR="00C707C8" w:rsidRDefault="00C707C8" w:rsidP="003350DE">
      <w:pPr>
        <w:pStyle w:val="ListParagraph"/>
        <w:numPr>
          <w:ilvl w:val="0"/>
          <w:numId w:val="2"/>
        </w:numPr>
      </w:pPr>
      <w:r>
        <w:t>Should have a broad understanding of the numerous ways to make a gift – the 30% and 50% rule for deductions, giving appreciated assets, pledges, bequests, life income gifts</w:t>
      </w:r>
    </w:p>
    <w:p w:rsidR="00377675" w:rsidRDefault="00377675" w:rsidP="003350DE">
      <w:pPr>
        <w:pStyle w:val="ListParagraph"/>
        <w:numPr>
          <w:ilvl w:val="0"/>
          <w:numId w:val="2"/>
        </w:numPr>
      </w:pPr>
      <w:r>
        <w:t xml:space="preserve">A proposal and an agreement that outlines the responsibilities of the charity – what is the charity agreeing to do with your money?  If your gift is of a significant amount and is supposed to be used for a particular purpose – </w:t>
      </w:r>
      <w:r w:rsidRPr="00377675">
        <w:rPr>
          <w:b/>
          <w:i/>
          <w:u w:val="single"/>
        </w:rPr>
        <w:t>ALWAYS</w:t>
      </w:r>
      <w:r>
        <w:t xml:space="preserve"> have a written agreement that outlines the purpose of the gift, the timeline for the gift and the responsibilities of the non-profit to fulfill those promises.</w:t>
      </w:r>
    </w:p>
    <w:p w:rsidR="00377675" w:rsidRDefault="00377675" w:rsidP="00377675"/>
    <w:p w:rsidR="00C707C8" w:rsidRDefault="00C707C8" w:rsidP="00377675"/>
    <w:p w:rsidR="00C707C8" w:rsidRDefault="00C707C8" w:rsidP="00377675"/>
    <w:p w:rsidR="00C707C8" w:rsidRDefault="00377675" w:rsidP="00377675">
      <w:r>
        <w:t>How can you best select</w:t>
      </w:r>
      <w:r w:rsidR="00C707C8">
        <w:t xml:space="preserve"> a philanthropic advisor</w:t>
      </w:r>
      <w:r w:rsidR="0035502E">
        <w:t>/ development professional/charitable organization</w:t>
      </w:r>
      <w:r w:rsidR="00C707C8">
        <w:t>?</w:t>
      </w:r>
    </w:p>
    <w:p w:rsidR="00C707C8" w:rsidRDefault="00C707C8" w:rsidP="00A70328">
      <w:pPr>
        <w:pStyle w:val="ListParagraph"/>
        <w:numPr>
          <w:ilvl w:val="0"/>
          <w:numId w:val="4"/>
        </w:numPr>
      </w:pPr>
      <w:r>
        <w:t>Do your homework</w:t>
      </w:r>
      <w:r w:rsidR="00A70328">
        <w:t xml:space="preserve"> by checking </w:t>
      </w:r>
      <w:r>
        <w:t xml:space="preserve">sites to evaluate the soundness of a charitable entity </w:t>
      </w:r>
      <w:r w:rsidR="00A70328">
        <w:t xml:space="preserve">through the IRS website or through sites </w:t>
      </w:r>
      <w:r>
        <w:t>such as Guidestar, Charity Navigator, Givewell, Charitywatch</w:t>
      </w:r>
    </w:p>
    <w:p w:rsidR="00C707C8" w:rsidRDefault="00C707C8" w:rsidP="00A70328">
      <w:pPr>
        <w:pStyle w:val="ListParagraph"/>
        <w:numPr>
          <w:ilvl w:val="0"/>
          <w:numId w:val="4"/>
        </w:numPr>
      </w:pPr>
      <w:r>
        <w:t>Review annual reports</w:t>
      </w:r>
    </w:p>
    <w:p w:rsidR="00C707C8" w:rsidRDefault="00C707C8" w:rsidP="00A70328">
      <w:pPr>
        <w:pStyle w:val="ListParagraph"/>
        <w:numPr>
          <w:ilvl w:val="0"/>
          <w:numId w:val="4"/>
        </w:numPr>
      </w:pPr>
      <w:r>
        <w:t>Review 990s – the charitable tax returns of the organization and compare to what is reported in the annual report</w:t>
      </w:r>
    </w:p>
    <w:p w:rsidR="0035502E" w:rsidRDefault="0035502E" w:rsidP="00A70328">
      <w:pPr>
        <w:pStyle w:val="ListParagraph"/>
        <w:numPr>
          <w:ilvl w:val="0"/>
          <w:numId w:val="4"/>
        </w:numPr>
      </w:pPr>
      <w:r>
        <w:t>Look for development professionals with the professional indicators listed above</w:t>
      </w:r>
    </w:p>
    <w:p w:rsidR="00C707C8" w:rsidRDefault="00C707C8" w:rsidP="00A70328">
      <w:pPr>
        <w:pStyle w:val="ListParagraph"/>
        <w:numPr>
          <w:ilvl w:val="0"/>
          <w:numId w:val="4"/>
        </w:numPr>
      </w:pPr>
      <w:r>
        <w:t>Talk to other philanthropists about their experience donating to charities</w:t>
      </w:r>
    </w:p>
    <w:p w:rsidR="00A70328" w:rsidRDefault="00A70328" w:rsidP="00A70328">
      <w:pPr>
        <w:pStyle w:val="ListParagraph"/>
        <w:numPr>
          <w:ilvl w:val="0"/>
          <w:numId w:val="4"/>
        </w:numPr>
      </w:pPr>
      <w:r>
        <w:t>Talk to multiple people within the organization to ensure professionalism and ethics</w:t>
      </w:r>
    </w:p>
    <w:p w:rsidR="00377675" w:rsidRDefault="00A70328" w:rsidP="00B1296E">
      <w:pPr>
        <w:pStyle w:val="ListParagraph"/>
        <w:numPr>
          <w:ilvl w:val="0"/>
          <w:numId w:val="4"/>
        </w:numPr>
      </w:pPr>
      <w:r>
        <w:t xml:space="preserve">Choose a person who has experience  working with a planning team </w:t>
      </w:r>
    </w:p>
    <w:p w:rsidR="00A70328" w:rsidRDefault="00A70328" w:rsidP="00B1296E">
      <w:pPr>
        <w:pStyle w:val="ListParagraph"/>
        <w:numPr>
          <w:ilvl w:val="0"/>
          <w:numId w:val="4"/>
        </w:numPr>
      </w:pPr>
      <w:r>
        <w:t>If you don’t like or trust the designated person representing the charity – ask for a replacement – personality differences are easy to overcome</w:t>
      </w:r>
    </w:p>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972E9A" w:rsidRDefault="00972E9A" w:rsidP="00A70328"/>
    <w:p w:rsidR="00A70328" w:rsidRDefault="0035502E" w:rsidP="00A70328">
      <w:r>
        <w:t>Case:</w:t>
      </w:r>
    </w:p>
    <w:p w:rsidR="000C04D1" w:rsidRDefault="0035502E" w:rsidP="00A70328">
      <w:r>
        <w:t xml:space="preserve">Mrs. Smith is recently widowed and has been thinking about she should adjust her estate plan now that her husband is deceased.   As a widow she is no longer interested in managing several rental properties that she owns in the Gulf region.   Her husband had mentioned using the property to establish a Charitable Remainder Trust but she is </w:t>
      </w:r>
      <w:r w:rsidR="000C04D1">
        <w:t>has no idea where to start.  What team members should be a part of the discussion and why?</w:t>
      </w:r>
    </w:p>
    <w:p w:rsidR="000C04D1" w:rsidRDefault="000C04D1" w:rsidP="00A70328">
      <w:r>
        <w:t>Potential Answer:</w:t>
      </w:r>
    </w:p>
    <w:p w:rsidR="000C04D1" w:rsidRDefault="000C04D1" w:rsidP="00A70328">
      <w:r w:rsidRPr="000C04D1">
        <w:rPr>
          <w:b/>
        </w:rPr>
        <w:t>Attorney</w:t>
      </w:r>
      <w:r>
        <w:t xml:space="preserve"> – because she is thinking about her overall estate plan/because she will need an attorney to draft the trust – should the trust be a viable option in the overall scope of her entire estate plan.</w:t>
      </w:r>
    </w:p>
    <w:p w:rsidR="000C04D1" w:rsidRDefault="000C04D1" w:rsidP="00A70328">
      <w:r w:rsidRPr="000C04D1">
        <w:rPr>
          <w:b/>
        </w:rPr>
        <w:t>Accountant</w:t>
      </w:r>
      <w:r>
        <w:t xml:space="preserve"> – the accountant will be familiar with the cost basis of the property and her current tax situation  - would she be able to deduct the contributions, if so would she be able to use it all in the first year or would she have to carry some of the deduction forward, has she made other charitable gifts that are large enough that she should wait to fund the trust in later years/will the loss of depreciation adversely affect her tax status, how will the assets of the trust be invested and how will the income paid out of the trust be taxed</w:t>
      </w:r>
    </w:p>
    <w:p w:rsidR="000C04D1" w:rsidRDefault="000C04D1" w:rsidP="00A70328">
      <w:r w:rsidRPr="000C04D1">
        <w:rPr>
          <w:b/>
        </w:rPr>
        <w:t>Financial Advisor</w:t>
      </w:r>
      <w:r>
        <w:t xml:space="preserve"> – if real estate is part of the overall financial and investment plan will the financial plan now need to be adjusted, are there other more highly appreciated assets that would be a better funding asset</w:t>
      </w:r>
    </w:p>
    <w:p w:rsidR="000C04D1" w:rsidRDefault="00972E9A" w:rsidP="00A70328">
      <w:r w:rsidRPr="00972E9A">
        <w:rPr>
          <w:b/>
        </w:rPr>
        <w:t>Insurance Agent</w:t>
      </w:r>
      <w:r>
        <w:t xml:space="preserve"> – the insurance agent would need to know of this discussion because they would be in charge of the liability, homeowners, and other types of insurance that cover the rental homes.  </w:t>
      </w:r>
    </w:p>
    <w:p w:rsidR="00972E9A" w:rsidRDefault="00972E9A" w:rsidP="00A70328">
      <w:r w:rsidRPr="00972E9A">
        <w:rPr>
          <w:b/>
        </w:rPr>
        <w:t>Real Estate Agent</w:t>
      </w:r>
      <w:r>
        <w:t xml:space="preserve"> – would be the best person to evaluate the current value and marketability of the property, improvements needed to go to market, etc…</w:t>
      </w:r>
    </w:p>
    <w:p w:rsidR="00972E9A" w:rsidRDefault="00972E9A" w:rsidP="00A70328">
      <w:r w:rsidRPr="00972E9A">
        <w:rPr>
          <w:b/>
        </w:rPr>
        <w:t>Children</w:t>
      </w:r>
      <w:r>
        <w:t xml:space="preserve"> - did Mr. Smith have children from a previous marriage, will the rental homes be a significant portion of the estate thereby reducing the amount the children would receive, will the children be eligible for the income in the event of the premature death of Mrs. Smith, etc…</w:t>
      </w:r>
    </w:p>
    <w:p w:rsidR="00972E9A" w:rsidRDefault="00972E9A" w:rsidP="00A70328">
      <w:r w:rsidRPr="00972E9A">
        <w:rPr>
          <w:b/>
        </w:rPr>
        <w:t>Physician/Caregiver</w:t>
      </w:r>
      <w:r>
        <w:rPr>
          <w:b/>
        </w:rPr>
        <w:t xml:space="preserve"> – </w:t>
      </w:r>
      <w:r>
        <w:t xml:space="preserve">is Mrs. Smith of sound mind and </w:t>
      </w:r>
      <w:r w:rsidR="00390D62">
        <w:t>judgment</w:t>
      </w:r>
      <w:r>
        <w:t xml:space="preserve"> to be able to make these decisions, will the decision positively impact her health and </w:t>
      </w:r>
      <w:r w:rsidR="00390D62">
        <w:t>wellbeing</w:t>
      </w:r>
      <w:r>
        <w:t xml:space="preserve"> (she is routinely seen climbing on ladders to “freshen the paint” on several of the rental units)</w:t>
      </w:r>
    </w:p>
    <w:p w:rsidR="002D1999" w:rsidRDefault="00972E9A" w:rsidP="002D1999">
      <w:r w:rsidRPr="00972E9A">
        <w:rPr>
          <w:b/>
        </w:rPr>
        <w:t>Others?</w:t>
      </w:r>
    </w:p>
    <w:p w:rsidR="002D1999" w:rsidRPr="002D1999" w:rsidRDefault="002D1999" w:rsidP="002D1999"/>
    <w:sectPr w:rsidR="002D1999" w:rsidRPr="002D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A16AF"/>
    <w:multiLevelType w:val="hybridMultilevel"/>
    <w:tmpl w:val="75B2A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1A7FAF"/>
    <w:multiLevelType w:val="hybridMultilevel"/>
    <w:tmpl w:val="71C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F6199"/>
    <w:multiLevelType w:val="hybridMultilevel"/>
    <w:tmpl w:val="C5D0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B039C"/>
    <w:multiLevelType w:val="hybridMultilevel"/>
    <w:tmpl w:val="450C3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99"/>
    <w:rsid w:val="000C04D1"/>
    <w:rsid w:val="002D1999"/>
    <w:rsid w:val="003350DE"/>
    <w:rsid w:val="0035502E"/>
    <w:rsid w:val="00377675"/>
    <w:rsid w:val="00390D62"/>
    <w:rsid w:val="00972E9A"/>
    <w:rsid w:val="00A70328"/>
    <w:rsid w:val="00AA7EB5"/>
    <w:rsid w:val="00C707C8"/>
    <w:rsid w:val="00E3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DE"/>
    <w:pPr>
      <w:ind w:left="720"/>
      <w:contextualSpacing/>
    </w:pPr>
  </w:style>
  <w:style w:type="paragraph" w:styleId="BalloonText">
    <w:name w:val="Balloon Text"/>
    <w:basedOn w:val="Normal"/>
    <w:link w:val="BalloonTextChar"/>
    <w:uiPriority w:val="99"/>
    <w:semiHidden/>
    <w:unhideWhenUsed/>
    <w:rsid w:val="00390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D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DE"/>
    <w:pPr>
      <w:ind w:left="720"/>
      <w:contextualSpacing/>
    </w:pPr>
  </w:style>
  <w:style w:type="paragraph" w:styleId="BalloonText">
    <w:name w:val="Balloon Text"/>
    <w:basedOn w:val="Normal"/>
    <w:link w:val="BalloonTextChar"/>
    <w:uiPriority w:val="99"/>
    <w:semiHidden/>
    <w:unhideWhenUsed/>
    <w:rsid w:val="00390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IMS Department</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Alesia</dc:creator>
  <cp:lastModifiedBy>Sidney James</cp:lastModifiedBy>
  <cp:revision>2</cp:revision>
  <cp:lastPrinted>2015-03-18T17:04:00Z</cp:lastPrinted>
  <dcterms:created xsi:type="dcterms:W3CDTF">2015-03-18T17:11:00Z</dcterms:created>
  <dcterms:modified xsi:type="dcterms:W3CDTF">2015-03-18T17:11:00Z</dcterms:modified>
</cp:coreProperties>
</file>